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0721" w14:textId="77777777" w:rsidR="00713A7A" w:rsidRDefault="00713A7A" w:rsidP="00924DA5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CAD424C" w14:textId="4091B957" w:rsidR="00581E6C" w:rsidRDefault="00581E6C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31801F1D" w14:textId="1B367394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12FCB8A7" w14:textId="0444A7E0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58E9019C" w14:textId="7DEF9137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6AA2D91F" w14:textId="04707B11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6A2DF7DE" w14:textId="10503B57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6A84198B" w14:textId="0873B39A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4A80DBE3" w14:textId="59BDC13C" w:rsidR="00D6389E" w:rsidRDefault="00D21428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  <w:r>
        <w:rPr>
          <w:rFonts w:asciiTheme="minorHAnsi" w:hAnsiTheme="minorHAnsi"/>
          <w:noProof/>
          <w:color w:val="000080"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5131B11C" wp14:editId="6819051E">
            <wp:simplePos x="0" y="0"/>
            <wp:positionH relativeFrom="margin">
              <wp:posOffset>191770</wp:posOffset>
            </wp:positionH>
            <wp:positionV relativeFrom="margin">
              <wp:posOffset>2139315</wp:posOffset>
            </wp:positionV>
            <wp:extent cx="2249805" cy="1950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07A2D2" w14:textId="470A26D4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521CE40A" w14:textId="252F7964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7C3D4DB7" w14:textId="528CFD2A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3BA7876D" w14:textId="056655DE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062260AB" w14:textId="172961E1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7967AFF3" w14:textId="174C2F17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41AF2654" w14:textId="7847E27B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733235C2" w14:textId="53343B46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4371F0F2" w14:textId="053549A3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68569DE5" w14:textId="5DF4566C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01A44D39" w14:textId="17332AF9" w:rsidR="00D6389E" w:rsidRDefault="00D6389E" w:rsidP="00577792">
      <w:pPr>
        <w:spacing w:after="0"/>
        <w:rPr>
          <w:rFonts w:asciiTheme="minorHAnsi" w:hAnsiTheme="minorHAnsi"/>
          <w:color w:val="000080"/>
          <w:sz w:val="38"/>
          <w:szCs w:val="38"/>
        </w:rPr>
      </w:pPr>
    </w:p>
    <w:p w14:paraId="21044CD4" w14:textId="77777777" w:rsidR="00D6389E" w:rsidRDefault="00D6389E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2F361F6E" w14:textId="77777777" w:rsidR="00577792" w:rsidRDefault="00577792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4A607D3A" w14:textId="77777777" w:rsidR="00577792" w:rsidRDefault="00577792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72B0F1BC" w14:textId="77777777" w:rsidR="00577792" w:rsidRDefault="00577792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0936A712" w14:textId="77777777" w:rsidR="00577792" w:rsidRDefault="00577792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10B41510" w14:textId="77777777" w:rsidR="00577792" w:rsidRDefault="00577792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6798D124" w14:textId="77777777" w:rsidR="00577792" w:rsidRDefault="00577792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104007CA" w14:textId="77777777" w:rsidR="00577792" w:rsidRDefault="00577792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39373F5B" w14:textId="6A27963B" w:rsidR="00D6389E" w:rsidRPr="00D6389E" w:rsidRDefault="00D6389E" w:rsidP="00D6389E">
      <w:pPr>
        <w:pBdr>
          <w:bottom w:val="single" w:sz="8" w:space="1" w:color="000080"/>
        </w:pBdr>
        <w:spacing w:after="0"/>
        <w:jc w:val="center"/>
        <w:rPr>
          <w:rFonts w:asciiTheme="minorHAnsi" w:hAnsiTheme="minorHAnsi"/>
          <w:sz w:val="20"/>
          <w:szCs w:val="20"/>
        </w:rPr>
      </w:pPr>
      <w:r w:rsidRPr="00D6389E">
        <w:rPr>
          <w:rFonts w:asciiTheme="minorHAnsi" w:hAnsiTheme="minorHAnsi"/>
          <w:sz w:val="38"/>
          <w:szCs w:val="38"/>
        </w:rPr>
        <w:t>SICOG Staff</w:t>
      </w:r>
    </w:p>
    <w:p w14:paraId="2E04B223" w14:textId="77777777" w:rsidR="00D6389E" w:rsidRDefault="00D6389E" w:rsidP="00D6389E">
      <w:pPr>
        <w:spacing w:after="0"/>
        <w:rPr>
          <w:rFonts w:asciiTheme="minorHAnsi" w:hAnsiTheme="minorHAnsi"/>
          <w:sz w:val="20"/>
          <w:szCs w:val="20"/>
        </w:rPr>
      </w:pPr>
    </w:p>
    <w:p w14:paraId="16CE23C9" w14:textId="6FC7716B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r w:rsidRPr="00D6389E">
        <w:rPr>
          <w:rFonts w:eastAsia="Calibri" w:cs="Calibri"/>
          <w:b/>
          <w:bCs/>
          <w:sz w:val="20"/>
          <w:szCs w:val="20"/>
          <w:lang w:eastAsia="en-US"/>
        </w:rPr>
        <w:t>Beth Waddle: Executive Director</w:t>
      </w:r>
    </w:p>
    <w:p w14:paraId="7D3F9E06" w14:textId="0349CACD" w:rsidR="00D6389E" w:rsidRDefault="00000000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hyperlink r:id="rId6" w:history="1">
        <w:r w:rsidR="00D6389E" w:rsidRPr="00D6389E">
          <w:rPr>
            <w:rFonts w:eastAsia="Calibri" w:cs="Calibri"/>
            <w:b/>
            <w:bCs/>
            <w:color w:val="0563C1"/>
            <w:sz w:val="20"/>
            <w:szCs w:val="20"/>
            <w:u w:val="single"/>
            <w:lang w:eastAsia="en-US"/>
          </w:rPr>
          <w:t>director@sicog.com</w:t>
        </w:r>
      </w:hyperlink>
      <w:r w:rsidR="00D6389E" w:rsidRPr="00D6389E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</w:p>
    <w:p w14:paraId="05A9A6EB" w14:textId="4E65A420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</w:p>
    <w:p w14:paraId="0C9E3B60" w14:textId="68A1D3E7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r w:rsidRPr="00D6389E">
        <w:rPr>
          <w:rFonts w:eastAsia="Calibri" w:cs="Calibri"/>
          <w:b/>
          <w:bCs/>
          <w:sz w:val="20"/>
          <w:szCs w:val="20"/>
          <w:lang w:eastAsia="en-US"/>
        </w:rPr>
        <w:t>Judy Brimm: Finance Director</w:t>
      </w:r>
    </w:p>
    <w:p w14:paraId="2D589AA2" w14:textId="71623A05" w:rsidR="00D6389E" w:rsidRDefault="00000000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hyperlink r:id="rId7" w:history="1">
        <w:r w:rsidR="00D6389E" w:rsidRPr="00D6389E">
          <w:rPr>
            <w:rFonts w:eastAsia="Calibri" w:cs="Calibri"/>
            <w:b/>
            <w:bCs/>
            <w:color w:val="0563C1"/>
            <w:sz w:val="20"/>
            <w:szCs w:val="20"/>
            <w:u w:val="single"/>
            <w:lang w:eastAsia="en-US"/>
          </w:rPr>
          <w:t>brimm@sicog.com</w:t>
        </w:r>
      </w:hyperlink>
      <w:r w:rsidR="00D6389E" w:rsidRPr="00D6389E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</w:p>
    <w:p w14:paraId="25E4598E" w14:textId="76586F2C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</w:p>
    <w:p w14:paraId="3B30FAA4" w14:textId="570E4E77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r w:rsidRPr="00D6389E">
        <w:rPr>
          <w:rFonts w:eastAsia="Calibri" w:cs="Calibri"/>
          <w:b/>
          <w:bCs/>
          <w:sz w:val="20"/>
          <w:szCs w:val="20"/>
          <w:lang w:eastAsia="en-US"/>
        </w:rPr>
        <w:t>Jeremy Rounds: Regional Planner</w:t>
      </w:r>
    </w:p>
    <w:p w14:paraId="610C2B7C" w14:textId="384BC914" w:rsidR="00D6389E" w:rsidRDefault="00000000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hyperlink r:id="rId8" w:history="1">
        <w:r w:rsidR="00D6389E" w:rsidRPr="00D6389E">
          <w:rPr>
            <w:rFonts w:eastAsia="Calibri" w:cs="Calibri"/>
            <w:b/>
            <w:bCs/>
            <w:color w:val="0563C1"/>
            <w:sz w:val="20"/>
            <w:szCs w:val="20"/>
            <w:u w:val="single"/>
            <w:lang w:eastAsia="en-US"/>
          </w:rPr>
          <w:t>rounds@sicog.com</w:t>
        </w:r>
      </w:hyperlink>
      <w:r w:rsidR="00D6389E" w:rsidRPr="00D6389E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</w:p>
    <w:p w14:paraId="4206A0B0" w14:textId="0B5E688E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</w:p>
    <w:p w14:paraId="2AED1FF2" w14:textId="1E158C0E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r w:rsidRPr="00D6389E">
        <w:rPr>
          <w:rFonts w:eastAsia="Calibri" w:cs="Calibri"/>
          <w:b/>
          <w:bCs/>
          <w:sz w:val="20"/>
          <w:szCs w:val="20"/>
          <w:lang w:eastAsia="en-US"/>
        </w:rPr>
        <w:t>Terry Niestadt: Regional Planner</w:t>
      </w:r>
    </w:p>
    <w:p w14:paraId="65EF4FF8" w14:textId="4DF347F4" w:rsidR="00D6389E" w:rsidRDefault="00000000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hyperlink r:id="rId9" w:history="1">
        <w:r w:rsidR="00D6389E" w:rsidRPr="00D6389E">
          <w:rPr>
            <w:rFonts w:eastAsia="Calibri" w:cs="Calibri"/>
            <w:b/>
            <w:bCs/>
            <w:color w:val="0563C1"/>
            <w:sz w:val="20"/>
            <w:szCs w:val="20"/>
            <w:u w:val="single"/>
            <w:lang w:eastAsia="en-US"/>
          </w:rPr>
          <w:t>niestadt@sicog.com</w:t>
        </w:r>
      </w:hyperlink>
      <w:r w:rsidR="00D6389E" w:rsidRPr="00D6389E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</w:p>
    <w:p w14:paraId="64D548BE" w14:textId="2AFAB09A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</w:p>
    <w:p w14:paraId="28DBBAC1" w14:textId="1D94328E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r w:rsidRPr="00D6389E">
        <w:rPr>
          <w:rFonts w:eastAsia="Calibri" w:cs="Calibri"/>
          <w:b/>
          <w:bCs/>
          <w:sz w:val="20"/>
          <w:szCs w:val="20"/>
          <w:lang w:eastAsia="en-US"/>
        </w:rPr>
        <w:t>Jessica Hagen: Transportation Planner</w:t>
      </w:r>
    </w:p>
    <w:p w14:paraId="109859E7" w14:textId="5F5E0831" w:rsidR="00D6389E" w:rsidRDefault="00000000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hyperlink r:id="rId10" w:history="1">
        <w:r w:rsidR="00D6389E" w:rsidRPr="00D6389E">
          <w:rPr>
            <w:rFonts w:eastAsia="Calibri" w:cs="Calibri"/>
            <w:b/>
            <w:bCs/>
            <w:color w:val="0563C1"/>
            <w:sz w:val="20"/>
            <w:szCs w:val="20"/>
            <w:u w:val="single"/>
            <w:lang w:eastAsia="en-US"/>
          </w:rPr>
          <w:t>hagen@sicog.com</w:t>
        </w:r>
      </w:hyperlink>
      <w:r w:rsidR="00D6389E" w:rsidRPr="00D6389E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</w:p>
    <w:p w14:paraId="75843BBF" w14:textId="2748F810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r>
        <w:rPr>
          <w:rFonts w:eastAsia="Calibri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623C9" wp14:editId="4D7B68A6">
                <wp:simplePos x="0" y="0"/>
                <wp:positionH relativeFrom="margin">
                  <wp:posOffset>6595110</wp:posOffset>
                </wp:positionH>
                <wp:positionV relativeFrom="paragraph">
                  <wp:posOffset>163195</wp:posOffset>
                </wp:positionV>
                <wp:extent cx="2352675" cy="1790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9C510" w14:textId="3DE9A253" w:rsidR="00D6389E" w:rsidRPr="00D6389E" w:rsidRDefault="00D6389E" w:rsidP="00D6389E">
                            <w:pPr>
                              <w:spacing w:after="160" w:line="259" w:lineRule="auto"/>
                              <w:ind w:firstLine="720"/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color w:val="FFFFFF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  <w:t>3</w:t>
                            </w:r>
                            <w:r w:rsidRPr="00D6389E">
                              <w:rPr>
                                <w:rFonts w:eastAsia="Calibri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  <w:t>0 IDEAS</w:t>
                            </w:r>
                          </w:p>
                          <w:p w14:paraId="6539B85F" w14:textId="77777777" w:rsidR="00D6389E" w:rsidRPr="00D6389E" w:rsidRDefault="00D6389E" w:rsidP="00D6389E">
                            <w:pPr>
                              <w:spacing w:after="160" w:line="259" w:lineRule="auto"/>
                              <w:ind w:firstLine="720"/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D6389E">
                              <w:rPr>
                                <w:rFonts w:eastAsia="Calibri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  <w:t xml:space="preserve">IN </w:t>
                            </w:r>
                          </w:p>
                          <w:p w14:paraId="7263123D" w14:textId="77777777" w:rsidR="00D6389E" w:rsidRPr="00D6389E" w:rsidRDefault="00D6389E" w:rsidP="00D6389E">
                            <w:pPr>
                              <w:spacing w:after="160" w:line="259" w:lineRule="auto"/>
                              <w:ind w:firstLine="720"/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D6389E">
                              <w:rPr>
                                <w:rFonts w:eastAsia="Calibri" w:cs="Times New Roman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eastAsia="en-US"/>
                              </w:rPr>
                              <w:t>30 MINUTES</w:t>
                            </w:r>
                          </w:p>
                          <w:p w14:paraId="0DE9095A" w14:textId="77777777" w:rsidR="00D6389E" w:rsidRDefault="00D6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23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3pt;margin-top:12.85pt;width:185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IUGQIAAC0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" filled="f" stroked="f" strokeweight=".5pt">
                <v:textbox>
                  <w:txbxContent>
                    <w:p w14:paraId="2AE9C510" w14:textId="3DE9A253" w:rsidR="00D6389E" w:rsidRPr="00D6389E" w:rsidRDefault="00D6389E" w:rsidP="00D6389E">
                      <w:pPr>
                        <w:spacing w:after="160" w:line="259" w:lineRule="auto"/>
                        <w:ind w:firstLine="720"/>
                        <w:jc w:val="center"/>
                        <w:rPr>
                          <w:rFonts w:eastAsia="Calibri" w:cs="Calibri"/>
                          <w:b/>
                          <w:bCs/>
                          <w:color w:val="FFFFFF"/>
                          <w:lang w:eastAsia="en-US"/>
                        </w:rPr>
                      </w:pPr>
                      <w:r>
                        <w:rPr>
                          <w:rFonts w:eastAsia="Calibri" w:cs="Times New Roman"/>
                          <w:b/>
                          <w:bCs/>
                          <w:color w:val="FFFFFF"/>
                          <w:sz w:val="40"/>
                          <w:szCs w:val="40"/>
                          <w:lang w:eastAsia="en-US"/>
                        </w:rPr>
                        <w:t>3</w:t>
                      </w:r>
                      <w:r w:rsidRPr="00D6389E">
                        <w:rPr>
                          <w:rFonts w:eastAsia="Calibri" w:cs="Times New Roman"/>
                          <w:b/>
                          <w:bCs/>
                          <w:color w:val="FFFFFF"/>
                          <w:sz w:val="40"/>
                          <w:szCs w:val="40"/>
                          <w:lang w:eastAsia="en-US"/>
                        </w:rPr>
                        <w:t>0 IDEAS</w:t>
                      </w:r>
                    </w:p>
                    <w:p w14:paraId="6539B85F" w14:textId="77777777" w:rsidR="00D6389E" w:rsidRPr="00D6389E" w:rsidRDefault="00D6389E" w:rsidP="00D6389E">
                      <w:pPr>
                        <w:spacing w:after="160" w:line="259" w:lineRule="auto"/>
                        <w:ind w:firstLine="720"/>
                        <w:jc w:val="center"/>
                        <w:rPr>
                          <w:rFonts w:eastAsia="Calibri" w:cs="Times New Roman"/>
                          <w:b/>
                          <w:bCs/>
                          <w:color w:val="FFFFFF"/>
                          <w:sz w:val="40"/>
                          <w:szCs w:val="40"/>
                          <w:lang w:eastAsia="en-US"/>
                        </w:rPr>
                      </w:pPr>
                      <w:r w:rsidRPr="00D6389E">
                        <w:rPr>
                          <w:rFonts w:eastAsia="Calibri" w:cs="Times New Roman"/>
                          <w:b/>
                          <w:bCs/>
                          <w:color w:val="FFFFFF"/>
                          <w:sz w:val="40"/>
                          <w:szCs w:val="40"/>
                          <w:lang w:eastAsia="en-US"/>
                        </w:rPr>
                        <w:t xml:space="preserve">IN </w:t>
                      </w:r>
                    </w:p>
                    <w:p w14:paraId="7263123D" w14:textId="77777777" w:rsidR="00D6389E" w:rsidRPr="00D6389E" w:rsidRDefault="00D6389E" w:rsidP="00D6389E">
                      <w:pPr>
                        <w:spacing w:after="160" w:line="259" w:lineRule="auto"/>
                        <w:ind w:firstLine="720"/>
                        <w:jc w:val="center"/>
                        <w:rPr>
                          <w:rFonts w:eastAsia="Calibri" w:cs="Times New Roman"/>
                          <w:b/>
                          <w:bCs/>
                          <w:color w:val="FFFFFF"/>
                          <w:sz w:val="40"/>
                          <w:szCs w:val="40"/>
                          <w:lang w:eastAsia="en-US"/>
                        </w:rPr>
                      </w:pPr>
                      <w:r w:rsidRPr="00D6389E">
                        <w:rPr>
                          <w:rFonts w:eastAsia="Calibri" w:cs="Times New Roman"/>
                          <w:b/>
                          <w:bCs/>
                          <w:color w:val="FFFFFF"/>
                          <w:sz w:val="40"/>
                          <w:szCs w:val="40"/>
                          <w:lang w:eastAsia="en-US"/>
                        </w:rPr>
                        <w:t>30 MINUTES</w:t>
                      </w:r>
                    </w:p>
                    <w:p w14:paraId="0DE9095A" w14:textId="77777777" w:rsidR="00D6389E" w:rsidRDefault="00D6389E"/>
                  </w:txbxContent>
                </v:textbox>
                <w10:wrap anchorx="margin"/>
              </v:shape>
            </w:pict>
          </mc:Fallback>
        </mc:AlternateContent>
      </w:r>
    </w:p>
    <w:p w14:paraId="3FBDB9F3" w14:textId="4224A49E" w:rsidR="00D6389E" w:rsidRPr="00D6389E" w:rsidRDefault="00D6389E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r w:rsidRPr="00D6389E">
        <w:rPr>
          <w:rFonts w:eastAsia="Calibri" w:cs="Calibri"/>
          <w:b/>
          <w:bCs/>
          <w:sz w:val="20"/>
          <w:szCs w:val="20"/>
          <w:lang w:eastAsia="en-US"/>
        </w:rPr>
        <w:t>Kendra Comstock: Planning Technician</w:t>
      </w:r>
    </w:p>
    <w:p w14:paraId="6C93809B" w14:textId="72905CE7" w:rsidR="00D6389E" w:rsidRPr="00D6389E" w:rsidRDefault="00000000" w:rsidP="00D6389E">
      <w:pPr>
        <w:spacing w:after="0"/>
        <w:rPr>
          <w:rFonts w:eastAsia="Calibri" w:cs="Calibri"/>
          <w:b/>
          <w:bCs/>
          <w:sz w:val="20"/>
          <w:szCs w:val="20"/>
          <w:lang w:eastAsia="en-US"/>
        </w:rPr>
      </w:pPr>
      <w:hyperlink r:id="rId11" w:history="1">
        <w:r w:rsidR="00D6389E" w:rsidRPr="00D6389E">
          <w:rPr>
            <w:rFonts w:eastAsia="Calibri" w:cs="Calibri"/>
            <w:b/>
            <w:bCs/>
            <w:color w:val="0563C1"/>
            <w:sz w:val="20"/>
            <w:szCs w:val="20"/>
            <w:u w:val="single"/>
            <w:lang w:eastAsia="en-US"/>
          </w:rPr>
          <w:t>comstock@sicog.com</w:t>
        </w:r>
      </w:hyperlink>
      <w:r w:rsidR="00D6389E" w:rsidRPr="00D6389E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</w:p>
    <w:p w14:paraId="71B9B8A3" w14:textId="397C3CD6" w:rsidR="00D6389E" w:rsidRDefault="00D6389E" w:rsidP="00D6389E">
      <w:pPr>
        <w:spacing w:after="160" w:line="259" w:lineRule="auto"/>
        <w:rPr>
          <w:rFonts w:eastAsia="Calibri" w:cs="Calibri"/>
          <w:b/>
          <w:bCs/>
          <w:lang w:eastAsia="en-US"/>
        </w:rPr>
      </w:pPr>
    </w:p>
    <w:p w14:paraId="0F4653BA" w14:textId="1806C9C9" w:rsidR="00D6389E" w:rsidRDefault="00D6389E" w:rsidP="00D6389E">
      <w:pPr>
        <w:spacing w:after="160" w:line="259" w:lineRule="auto"/>
        <w:rPr>
          <w:rFonts w:eastAsia="Calibri" w:cs="Calibri"/>
          <w:b/>
          <w:bCs/>
          <w:lang w:eastAsia="en-US"/>
        </w:rPr>
      </w:pPr>
    </w:p>
    <w:p w14:paraId="5777D4DF" w14:textId="28F87F77" w:rsidR="00D6389E" w:rsidRDefault="00D6389E" w:rsidP="00D6389E">
      <w:pPr>
        <w:spacing w:after="160" w:line="259" w:lineRule="auto"/>
        <w:rPr>
          <w:rFonts w:eastAsia="Calibri" w:cs="Calibri"/>
          <w:b/>
          <w:bCs/>
          <w:lang w:eastAsia="en-US"/>
        </w:rPr>
      </w:pPr>
    </w:p>
    <w:p w14:paraId="55966855" w14:textId="062D5E46" w:rsidR="00D6389E" w:rsidRDefault="00D6389E" w:rsidP="00D6389E">
      <w:pPr>
        <w:spacing w:after="160" w:line="259" w:lineRule="auto"/>
        <w:rPr>
          <w:rFonts w:eastAsia="Calibri" w:cs="Calibri"/>
          <w:b/>
          <w:bCs/>
          <w:lang w:eastAsia="en-US"/>
        </w:rPr>
      </w:pPr>
    </w:p>
    <w:p w14:paraId="1586624C" w14:textId="22B5C4DE" w:rsidR="00D6389E" w:rsidRDefault="00D6389E" w:rsidP="00D6389E">
      <w:pPr>
        <w:spacing w:after="160" w:line="259" w:lineRule="auto"/>
        <w:rPr>
          <w:rFonts w:eastAsia="Calibri" w:cs="Calibri"/>
          <w:b/>
          <w:bCs/>
          <w:lang w:eastAsia="en-US"/>
        </w:rPr>
      </w:pPr>
    </w:p>
    <w:p w14:paraId="435EF069" w14:textId="2C39CCF4" w:rsidR="00D6389E" w:rsidRDefault="00D6389E" w:rsidP="00D6389E">
      <w:pPr>
        <w:spacing w:after="160" w:line="259" w:lineRule="auto"/>
        <w:rPr>
          <w:rFonts w:eastAsia="Calibri" w:cs="Calibri"/>
          <w:b/>
          <w:bCs/>
          <w:lang w:eastAsia="en-US"/>
        </w:rPr>
      </w:pPr>
    </w:p>
    <w:p w14:paraId="07681C62" w14:textId="77777777" w:rsidR="00D6389E" w:rsidRDefault="00D6389E" w:rsidP="00D6389E">
      <w:pPr>
        <w:spacing w:after="160" w:line="259" w:lineRule="auto"/>
        <w:rPr>
          <w:rFonts w:eastAsia="Calibri" w:cs="Calibri"/>
          <w:b/>
          <w:bCs/>
          <w:lang w:eastAsia="en-US"/>
        </w:rPr>
      </w:pPr>
    </w:p>
    <w:p w14:paraId="2C26086B" w14:textId="4A1DB1FC" w:rsidR="00D6389E" w:rsidRDefault="00D6389E" w:rsidP="00D6389E">
      <w:pPr>
        <w:spacing w:after="160" w:line="259" w:lineRule="auto"/>
        <w:rPr>
          <w:rFonts w:eastAsia="Calibri" w:cs="Calibri"/>
          <w:b/>
          <w:bCs/>
          <w:lang w:eastAsia="en-US"/>
        </w:rPr>
      </w:pPr>
    </w:p>
    <w:p w14:paraId="1DEB7B07" w14:textId="77777777" w:rsid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Southern Iowa Council of Governments</w:t>
      </w:r>
    </w:p>
    <w:p w14:paraId="6DDB8D10" w14:textId="77777777" w:rsid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101 East Montgomery Street</w:t>
      </w:r>
    </w:p>
    <w:p w14:paraId="1ABF90A2" w14:textId="0C07B318" w:rsid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Creston, IA 50801-2406</w:t>
      </w:r>
    </w:p>
    <w:p w14:paraId="421C4708" w14:textId="77777777" w:rsid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51DDCFE1" w14:textId="77777777" w:rsid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Phone: 641-782-8491</w:t>
      </w:r>
    </w:p>
    <w:p w14:paraId="457CB9A3" w14:textId="77777777" w:rsid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Fax: 641-782-8492</w:t>
      </w:r>
    </w:p>
    <w:p w14:paraId="5CEA8651" w14:textId="77777777" w:rsid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Email: </w:t>
      </w:r>
      <w:hyperlink r:id="rId12" w:history="1">
        <w:r w:rsidRPr="00120966">
          <w:rPr>
            <w:rStyle w:val="Hyperlink"/>
            <w:rFonts w:asciiTheme="minorHAnsi" w:hAnsiTheme="minorHAnsi"/>
            <w:sz w:val="20"/>
            <w:szCs w:val="20"/>
          </w:rPr>
          <w:t>sicog@sicog.com</w:t>
        </w:r>
      </w:hyperlink>
    </w:p>
    <w:p w14:paraId="2C2FC50B" w14:textId="77777777" w:rsid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Website: </w:t>
      </w:r>
      <w:hyperlink r:id="rId13" w:history="1">
        <w:r w:rsidRPr="00120966">
          <w:rPr>
            <w:rStyle w:val="Hyperlink"/>
            <w:rFonts w:asciiTheme="minorHAnsi" w:hAnsiTheme="minorHAnsi"/>
            <w:sz w:val="20"/>
            <w:szCs w:val="20"/>
          </w:rPr>
          <w:t>www.sicog.com</w:t>
        </w:r>
      </w:hyperlink>
    </w:p>
    <w:p w14:paraId="6883D2E4" w14:textId="401592C0" w:rsidR="00D6389E" w:rsidRPr="00D6389E" w:rsidRDefault="00D6389E" w:rsidP="00D6389E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Facebook: </w:t>
      </w:r>
      <w:hyperlink r:id="rId14" w:history="1">
        <w:r w:rsidRPr="00120966">
          <w:rPr>
            <w:rStyle w:val="Hyperlink"/>
            <w:rFonts w:asciiTheme="minorHAnsi" w:hAnsiTheme="minorHAnsi"/>
            <w:sz w:val="20"/>
            <w:szCs w:val="20"/>
          </w:rPr>
          <w:t>www.facebook.com/sicog</w:t>
        </w:r>
      </w:hyperlink>
    </w:p>
    <w:p w14:paraId="07C3EC1F" w14:textId="0BBB3EA3" w:rsidR="00D6389E" w:rsidRDefault="00D21428" w:rsidP="00E109C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color w:val="000080"/>
          <w:sz w:val="90"/>
          <w:szCs w:val="90"/>
        </w:rPr>
        <w:drawing>
          <wp:anchor distT="0" distB="0" distL="114300" distR="114300" simplePos="0" relativeHeight="251662336" behindDoc="0" locked="0" layoutInCell="1" allowOverlap="1" wp14:anchorId="631FB657" wp14:editId="59670784">
            <wp:simplePos x="0" y="0"/>
            <wp:positionH relativeFrom="margin">
              <wp:posOffset>6878955</wp:posOffset>
            </wp:positionH>
            <wp:positionV relativeFrom="margin">
              <wp:posOffset>161290</wp:posOffset>
            </wp:positionV>
            <wp:extent cx="2924810" cy="1693545"/>
            <wp:effectExtent l="0" t="0" r="8890" b="1905"/>
            <wp:wrapSquare wrapText="bothSides"/>
            <wp:docPr id="5" name="Picture 5" descr="Text, 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websit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89E">
        <w:rPr>
          <w:rFonts w:asciiTheme="minorHAnsi" w:hAnsiTheme="minorHAnsi"/>
          <w:noProof/>
          <w:color w:val="000080"/>
          <w:sz w:val="90"/>
          <w:szCs w:val="90"/>
        </w:rPr>
        <w:drawing>
          <wp:anchor distT="0" distB="0" distL="114300" distR="114300" simplePos="0" relativeHeight="251661312" behindDoc="1" locked="0" layoutInCell="1" allowOverlap="1" wp14:anchorId="784EF4E7" wp14:editId="7E0EB530">
            <wp:simplePos x="0" y="0"/>
            <wp:positionH relativeFrom="column">
              <wp:align>left</wp:align>
            </wp:positionH>
            <wp:positionV relativeFrom="margin">
              <wp:posOffset>2228850</wp:posOffset>
            </wp:positionV>
            <wp:extent cx="2609215" cy="2627630"/>
            <wp:effectExtent l="0" t="0" r="635" b="1270"/>
            <wp:wrapSquare wrapText="bothSides"/>
            <wp:docPr id="4" name="Picture 4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89E">
        <w:rPr>
          <w:rFonts w:asciiTheme="minorHAnsi" w:hAnsiTheme="minorHAnsi"/>
          <w:noProof/>
          <w:color w:val="000080"/>
          <w:sz w:val="90"/>
          <w:szCs w:val="90"/>
        </w:rPr>
        <w:drawing>
          <wp:anchor distT="0" distB="0" distL="114300" distR="114300" simplePos="0" relativeHeight="251660288" behindDoc="0" locked="0" layoutInCell="1" allowOverlap="1" wp14:anchorId="71B14418" wp14:editId="643C2BFE">
            <wp:simplePos x="0" y="0"/>
            <wp:positionH relativeFrom="margin">
              <wp:posOffset>6762115</wp:posOffset>
            </wp:positionH>
            <wp:positionV relativeFrom="margin">
              <wp:posOffset>2482215</wp:posOffset>
            </wp:positionV>
            <wp:extent cx="2554605" cy="2578735"/>
            <wp:effectExtent l="0" t="0" r="0" b="0"/>
            <wp:wrapSquare wrapText="bothSides"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F343B9" w14:textId="13087F1A" w:rsidR="00E109C7" w:rsidRDefault="00E109C7" w:rsidP="00E109C7">
      <w:pPr>
        <w:spacing w:after="0"/>
        <w:rPr>
          <w:rFonts w:asciiTheme="minorHAnsi" w:hAnsiTheme="minorHAnsi"/>
          <w:color w:val="000080"/>
          <w:sz w:val="90"/>
          <w:szCs w:val="90"/>
        </w:rPr>
      </w:pPr>
    </w:p>
    <w:p w14:paraId="11C9E366" w14:textId="77777777" w:rsidR="00577792" w:rsidRDefault="00577792" w:rsidP="00577792">
      <w:pPr>
        <w:spacing w:after="0"/>
        <w:rPr>
          <w:rFonts w:asciiTheme="minorHAnsi" w:hAnsiTheme="minorHAnsi"/>
          <w:sz w:val="20"/>
          <w:szCs w:val="20"/>
        </w:rPr>
      </w:pPr>
    </w:p>
    <w:p w14:paraId="09256B24" w14:textId="5D3EE890" w:rsidR="00E109C7" w:rsidRDefault="00E109C7" w:rsidP="00E109C7">
      <w:pPr>
        <w:spacing w:after="0"/>
        <w:jc w:val="center"/>
        <w:rPr>
          <w:rFonts w:asciiTheme="minorHAnsi" w:hAnsiTheme="minorHAnsi"/>
          <w:sz w:val="38"/>
          <w:szCs w:val="38"/>
        </w:rPr>
      </w:pPr>
      <w:r w:rsidRPr="00D6389E">
        <w:rPr>
          <w:rFonts w:asciiTheme="minorHAnsi" w:hAnsiTheme="minorHAnsi"/>
          <w:sz w:val="38"/>
          <w:szCs w:val="38"/>
        </w:rPr>
        <w:t xml:space="preserve">Southern Iowa Council of Governments </w:t>
      </w:r>
    </w:p>
    <w:p w14:paraId="516CC7FC" w14:textId="5540E90F" w:rsidR="007F2610" w:rsidRDefault="007F2610" w:rsidP="00E109C7">
      <w:pPr>
        <w:spacing w:after="0"/>
        <w:jc w:val="center"/>
        <w:rPr>
          <w:rFonts w:asciiTheme="minorHAnsi" w:hAnsiTheme="minorHAnsi"/>
          <w:sz w:val="38"/>
          <w:szCs w:val="38"/>
        </w:rPr>
      </w:pPr>
    </w:p>
    <w:p w14:paraId="6026A6C2" w14:textId="77777777" w:rsidR="007F2610" w:rsidRDefault="007F2610" w:rsidP="007F261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F4D59"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5A7D6" wp14:editId="0879CED7">
                <wp:simplePos x="0" y="0"/>
                <wp:positionH relativeFrom="page">
                  <wp:align>right</wp:align>
                </wp:positionH>
                <wp:positionV relativeFrom="paragraph">
                  <wp:posOffset>-441960</wp:posOffset>
                </wp:positionV>
                <wp:extent cx="10058400" cy="704088"/>
                <wp:effectExtent l="0" t="0" r="1905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0408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8E0C" id="Rectangle 9" o:spid="_x0000_s1026" style="position:absolute;margin-left:740.8pt;margin-top:-34.8pt;width:11in;height:55.4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" fillcolor="#c00000" strokecolor="black [3213]" strokeweight="2pt">
                <w10:wrap anchorx="page"/>
              </v:rect>
            </w:pict>
          </mc:Fallback>
        </mc:AlternateContent>
      </w:r>
    </w:p>
    <w:p w14:paraId="45D85849" w14:textId="77777777" w:rsidR="007F2610" w:rsidRDefault="007F2610" w:rsidP="007F261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7BFD35F" w14:textId="77777777" w:rsidR="007F2610" w:rsidRDefault="007F2610" w:rsidP="007F261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51C97BD" w14:textId="77777777" w:rsidR="007F2610" w:rsidRPr="00A064E2" w:rsidRDefault="007F2610" w:rsidP="007F261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4F5F84A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 xml:space="preserve">The Local Economic Development group could create a business plan for a business that’s </w:t>
      </w:r>
      <w:r>
        <w:rPr>
          <w:rFonts w:ascii="Times New Roman" w:hAnsi="Times New Roman" w:cs="Times New Roman"/>
          <w:b/>
          <w:bCs/>
        </w:rPr>
        <w:t>never i</w:t>
      </w:r>
      <w:r w:rsidRPr="00AF4D59">
        <w:rPr>
          <w:rFonts w:ascii="Times New Roman" w:hAnsi="Times New Roman" w:cs="Times New Roman"/>
          <w:b/>
          <w:bCs/>
        </w:rPr>
        <w:t>n the community</w:t>
      </w:r>
      <w:r>
        <w:rPr>
          <w:rFonts w:ascii="Times New Roman" w:hAnsi="Times New Roman" w:cs="Times New Roman"/>
          <w:b/>
          <w:bCs/>
        </w:rPr>
        <w:t>, and market it</w:t>
      </w:r>
      <w:r w:rsidRPr="00AF4D59">
        <w:rPr>
          <w:rFonts w:ascii="Times New Roman" w:hAnsi="Times New Roman" w:cs="Times New Roman"/>
          <w:b/>
          <w:bCs/>
        </w:rPr>
        <w:t xml:space="preserve"> to bring a new business to the </w:t>
      </w:r>
      <w:r>
        <w:rPr>
          <w:rFonts w:ascii="Times New Roman" w:hAnsi="Times New Roman" w:cs="Times New Roman"/>
          <w:b/>
          <w:bCs/>
        </w:rPr>
        <w:t>community</w:t>
      </w:r>
      <w:r w:rsidRPr="00AF4D59">
        <w:rPr>
          <w:rFonts w:ascii="Times New Roman" w:hAnsi="Times New Roman" w:cs="Times New Roman"/>
          <w:b/>
          <w:bCs/>
        </w:rPr>
        <w:t>.</w:t>
      </w:r>
    </w:p>
    <w:p w14:paraId="0B43056E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31387">
        <w:rPr>
          <w:rFonts w:ascii="Times New Roman" w:hAnsi="Times New Roman" w:cs="Times New Roman"/>
        </w:rPr>
        <w:t>Create window displays on vacant buildings to convince or persuade people to put a business in that building.</w:t>
      </w:r>
    </w:p>
    <w:p w14:paraId="2533F892" w14:textId="3C3998B3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Host a z</w:t>
      </w:r>
      <w:r w:rsidRPr="00AF4D59">
        <w:rPr>
          <w:rFonts w:ascii="Times New Roman" w:hAnsi="Times New Roman" w:cs="Times New Roman"/>
          <w:b/>
          <w:bCs/>
        </w:rPr>
        <w:t>oom room for business roundtables</w:t>
      </w:r>
      <w:r>
        <w:rPr>
          <w:rFonts w:ascii="Times New Roman" w:hAnsi="Times New Roman" w:cs="Times New Roman"/>
          <w:b/>
          <w:bCs/>
        </w:rPr>
        <w:t>.</w:t>
      </w:r>
      <w:r w:rsidRPr="00AF4D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AF4D59">
        <w:rPr>
          <w:rFonts w:ascii="Times New Roman" w:hAnsi="Times New Roman" w:cs="Times New Roman"/>
          <w:b/>
          <w:bCs/>
        </w:rPr>
        <w:t>ne or two times a month</w:t>
      </w:r>
      <w:r w:rsidR="005A359C">
        <w:rPr>
          <w:rFonts w:ascii="Times New Roman" w:hAnsi="Times New Roman" w:cs="Times New Roman"/>
          <w:b/>
          <w:bCs/>
        </w:rPr>
        <w:t xml:space="preserve">, </w:t>
      </w:r>
      <w:r w:rsidRPr="00AF4D59">
        <w:rPr>
          <w:rFonts w:ascii="Times New Roman" w:hAnsi="Times New Roman" w:cs="Times New Roman"/>
          <w:b/>
          <w:bCs/>
        </w:rPr>
        <w:t>where entrepreneurs</w:t>
      </w:r>
      <w:r>
        <w:rPr>
          <w:rFonts w:ascii="Times New Roman" w:hAnsi="Times New Roman" w:cs="Times New Roman"/>
          <w:b/>
          <w:bCs/>
        </w:rPr>
        <w:t xml:space="preserve"> can</w:t>
      </w:r>
      <w:r w:rsidRPr="00AF4D59">
        <w:rPr>
          <w:rFonts w:ascii="Times New Roman" w:hAnsi="Times New Roman" w:cs="Times New Roman"/>
          <w:b/>
          <w:bCs/>
        </w:rPr>
        <w:t xml:space="preserve"> drop in, and discuss a particular topic </w:t>
      </w:r>
      <w:r>
        <w:rPr>
          <w:rFonts w:ascii="Times New Roman" w:hAnsi="Times New Roman" w:cs="Times New Roman"/>
          <w:b/>
          <w:bCs/>
        </w:rPr>
        <w:t>for</w:t>
      </w:r>
      <w:r w:rsidRPr="00AF4D59">
        <w:rPr>
          <w:rFonts w:ascii="Times New Roman" w:hAnsi="Times New Roman" w:cs="Times New Roman"/>
          <w:b/>
          <w:bCs/>
        </w:rPr>
        <w:t xml:space="preserve"> each meeting.</w:t>
      </w:r>
      <w:r w:rsidRPr="00AF4D59">
        <w:rPr>
          <w:rFonts w:ascii="Times New Roman" w:hAnsi="Times New Roman" w:cs="Times New Roman"/>
          <w:b/>
          <w:bCs/>
        </w:rPr>
        <w:tab/>
      </w:r>
    </w:p>
    <w:p w14:paraId="55D3C7F0" w14:textId="4AEAF98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31387">
        <w:rPr>
          <w:rFonts w:ascii="Times New Roman" w:hAnsi="Times New Roman" w:cs="Times New Roman"/>
        </w:rPr>
        <w:t>Pop up stores, and perhaps connect regionally for</w:t>
      </w:r>
      <w:r w:rsidR="005A359C">
        <w:rPr>
          <w:rFonts w:ascii="Times New Roman" w:hAnsi="Times New Roman" w:cs="Times New Roman"/>
        </w:rPr>
        <w:t xml:space="preserve"> a</w:t>
      </w:r>
      <w:r w:rsidRPr="00E31387">
        <w:rPr>
          <w:rFonts w:ascii="Times New Roman" w:hAnsi="Times New Roman" w:cs="Times New Roman"/>
        </w:rPr>
        <w:t xml:space="preserve"> </w:t>
      </w:r>
      <w:r w:rsidR="005A359C">
        <w:rPr>
          <w:rFonts w:ascii="Times New Roman" w:hAnsi="Times New Roman" w:cs="Times New Roman"/>
        </w:rPr>
        <w:t>“</w:t>
      </w:r>
      <w:r w:rsidRPr="00E31387">
        <w:rPr>
          <w:rFonts w:ascii="Times New Roman" w:hAnsi="Times New Roman" w:cs="Times New Roman"/>
        </w:rPr>
        <w:t>round robin</w:t>
      </w:r>
      <w:r w:rsidR="005A359C">
        <w:rPr>
          <w:rFonts w:ascii="Times New Roman" w:hAnsi="Times New Roman" w:cs="Times New Roman"/>
        </w:rPr>
        <w:t>”</w:t>
      </w:r>
      <w:r w:rsidRPr="00E31387">
        <w:rPr>
          <w:rFonts w:ascii="Times New Roman" w:hAnsi="Times New Roman" w:cs="Times New Roman"/>
        </w:rPr>
        <w:t>.</w:t>
      </w:r>
    </w:p>
    <w:p w14:paraId="38AA264B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>Create venture capital, equity investment program.</w:t>
      </w:r>
      <w:r w:rsidRPr="00AF4D59">
        <w:rPr>
          <w:rFonts w:ascii="Times New Roman" w:hAnsi="Times New Roman" w:cs="Times New Roman"/>
          <w:b/>
          <w:bCs/>
        </w:rPr>
        <w:tab/>
      </w:r>
    </w:p>
    <w:p w14:paraId="728BD87F" w14:textId="739B6F5B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31387">
        <w:rPr>
          <w:rFonts w:ascii="Times New Roman" w:hAnsi="Times New Roman" w:cs="Times New Roman"/>
        </w:rPr>
        <w:t>Increase long term</w:t>
      </w:r>
      <w:r>
        <w:rPr>
          <w:rFonts w:ascii="Times New Roman" w:hAnsi="Times New Roman" w:cs="Times New Roman"/>
        </w:rPr>
        <w:t>,</w:t>
      </w:r>
      <w:r w:rsidRPr="00E31387">
        <w:rPr>
          <w:rFonts w:ascii="Times New Roman" w:hAnsi="Times New Roman" w:cs="Times New Roman"/>
        </w:rPr>
        <w:t xml:space="preserve"> school/</w:t>
      </w:r>
      <w:r>
        <w:rPr>
          <w:rFonts w:ascii="Times New Roman" w:hAnsi="Times New Roman" w:cs="Times New Roman"/>
        </w:rPr>
        <w:t>e</w:t>
      </w:r>
      <w:r w:rsidRPr="00E31387">
        <w:rPr>
          <w:rFonts w:ascii="Times New Roman" w:hAnsi="Times New Roman" w:cs="Times New Roman"/>
        </w:rPr>
        <w:t xml:space="preserve">conomic </w:t>
      </w:r>
      <w:r>
        <w:rPr>
          <w:rFonts w:ascii="Times New Roman" w:hAnsi="Times New Roman" w:cs="Times New Roman"/>
        </w:rPr>
        <w:t>d</w:t>
      </w:r>
      <w:r w:rsidRPr="00E31387">
        <w:rPr>
          <w:rFonts w:ascii="Times New Roman" w:hAnsi="Times New Roman" w:cs="Times New Roman"/>
        </w:rPr>
        <w:t>evelopment/</w:t>
      </w:r>
      <w:r>
        <w:rPr>
          <w:rFonts w:ascii="Times New Roman" w:hAnsi="Times New Roman" w:cs="Times New Roman"/>
        </w:rPr>
        <w:t>c</w:t>
      </w:r>
      <w:r w:rsidRPr="00E31387">
        <w:rPr>
          <w:rFonts w:ascii="Times New Roman" w:hAnsi="Times New Roman" w:cs="Times New Roman"/>
        </w:rPr>
        <w:t>hamber/</w:t>
      </w:r>
      <w:r w:rsidR="005A359C">
        <w:rPr>
          <w:rFonts w:ascii="Times New Roman" w:hAnsi="Times New Roman" w:cs="Times New Roman"/>
        </w:rPr>
        <w:t>e</w:t>
      </w:r>
      <w:r w:rsidRPr="00E31387">
        <w:rPr>
          <w:rFonts w:ascii="Times New Roman" w:hAnsi="Times New Roman" w:cs="Times New Roman"/>
        </w:rPr>
        <w:t>ntrepreneur collaboration.</w:t>
      </w:r>
    </w:p>
    <w:p w14:paraId="79FD6463" w14:textId="3D9708BA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>Expand Co</w:t>
      </w:r>
      <w:r>
        <w:rPr>
          <w:rFonts w:ascii="Times New Roman" w:hAnsi="Times New Roman" w:cs="Times New Roman"/>
          <w:b/>
          <w:bCs/>
        </w:rPr>
        <w:t>-</w:t>
      </w:r>
      <w:r w:rsidRPr="00AF4D59">
        <w:rPr>
          <w:rFonts w:ascii="Times New Roman" w:hAnsi="Times New Roman" w:cs="Times New Roman"/>
          <w:b/>
          <w:bCs/>
        </w:rPr>
        <w:t>Working Space. Can be done in</w:t>
      </w:r>
      <w:r w:rsidR="005A359C">
        <w:rPr>
          <w:rFonts w:ascii="Times New Roman" w:hAnsi="Times New Roman" w:cs="Times New Roman"/>
          <w:b/>
          <w:bCs/>
        </w:rPr>
        <w:t xml:space="preserve">: </w:t>
      </w:r>
      <w:r w:rsidRPr="00AF4D59">
        <w:rPr>
          <w:rFonts w:ascii="Times New Roman" w:hAnsi="Times New Roman" w:cs="Times New Roman"/>
          <w:b/>
          <w:bCs/>
        </w:rPr>
        <w:t>Libraries, School rooms, etc.</w:t>
      </w:r>
    </w:p>
    <w:p w14:paraId="09012BAB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31387">
        <w:rPr>
          <w:rFonts w:ascii="Times New Roman" w:hAnsi="Times New Roman" w:cs="Times New Roman"/>
        </w:rPr>
        <w:t>Create a survey to see if there is a need for more co</w:t>
      </w:r>
      <w:r>
        <w:rPr>
          <w:rFonts w:ascii="Times New Roman" w:hAnsi="Times New Roman" w:cs="Times New Roman"/>
        </w:rPr>
        <w:t>-</w:t>
      </w:r>
      <w:r w:rsidRPr="00E31387">
        <w:rPr>
          <w:rFonts w:ascii="Times New Roman" w:hAnsi="Times New Roman" w:cs="Times New Roman"/>
        </w:rPr>
        <w:t xml:space="preserve">working space. </w:t>
      </w:r>
    </w:p>
    <w:p w14:paraId="0CF502C9" w14:textId="6A7A0A79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</w:rPr>
      </w:pPr>
      <w:r w:rsidRPr="00AF4D59">
        <w:rPr>
          <w:rFonts w:ascii="Times New Roman" w:hAnsi="Times New Roman" w:cs="Times New Roman"/>
          <w:b/>
          <w:bCs/>
        </w:rPr>
        <w:t>Create an inventory of available remote work jobs</w:t>
      </w:r>
      <w:r>
        <w:rPr>
          <w:rFonts w:ascii="Times New Roman" w:hAnsi="Times New Roman" w:cs="Times New Roman"/>
          <w:b/>
          <w:bCs/>
        </w:rPr>
        <w:t>.</w:t>
      </w:r>
      <w:r w:rsidRPr="00AF4D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Pr="00AF4D59">
        <w:rPr>
          <w:rFonts w:ascii="Times New Roman" w:hAnsi="Times New Roman" w:cs="Times New Roman"/>
          <w:b/>
          <w:bCs/>
        </w:rPr>
        <w:t>romote these jobs online</w:t>
      </w:r>
      <w:r w:rsidRPr="00E31387">
        <w:rPr>
          <w:rFonts w:ascii="Times New Roman" w:hAnsi="Times New Roman" w:cs="Times New Roman"/>
        </w:rPr>
        <w:t>.</w:t>
      </w:r>
      <w:r w:rsidRPr="00E31387">
        <w:rPr>
          <w:rFonts w:ascii="Times New Roman" w:hAnsi="Times New Roman" w:cs="Times New Roman"/>
        </w:rPr>
        <w:tab/>
      </w:r>
    </w:p>
    <w:p w14:paraId="2E788D52" w14:textId="28CB2BD6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61D25462" w14:textId="20472DF3" w:rsidR="007F2610" w:rsidRPr="00A064E2" w:rsidRDefault="00607427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AF4D5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5D374" wp14:editId="72B5CC42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10058400" cy="70485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04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63369" id="Rectangle 10" o:spid="_x0000_s1026" style="position:absolute;margin-left:740.8pt;margin-top:0;width:11in;height:55.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" fillcolor="#c00000" strokecolor="black [3213]" strokeweight="2pt">
                <w10:wrap type="square" anchorx="page" anchory="page"/>
              </v:rect>
            </w:pict>
          </mc:Fallback>
        </mc:AlternateContent>
      </w:r>
    </w:p>
    <w:p w14:paraId="5CFC2C62" w14:textId="77777777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513FA44F" w14:textId="77777777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118F5C72" w14:textId="27F94134" w:rsidR="007F2610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43DA2A8D" w14:textId="77777777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239F3259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31387">
        <w:rPr>
          <w:rFonts w:ascii="Times New Roman" w:hAnsi="Times New Roman" w:cs="Times New Roman"/>
        </w:rPr>
        <w:t xml:space="preserve">Cross market co-workspaces in region. </w:t>
      </w:r>
    </w:p>
    <w:p w14:paraId="2D5B52FB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 xml:space="preserve">Team up with internet providers on costs and infrastructure, giving them naming rights for location. </w:t>
      </w:r>
    </w:p>
    <w:p w14:paraId="238B2813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31387">
        <w:rPr>
          <w:rFonts w:ascii="Times New Roman" w:hAnsi="Times New Roman" w:cs="Times New Roman"/>
        </w:rPr>
        <w:t>Improv</w:t>
      </w:r>
      <w:r>
        <w:rPr>
          <w:rFonts w:ascii="Times New Roman" w:hAnsi="Times New Roman" w:cs="Times New Roman"/>
        </w:rPr>
        <w:t>e</w:t>
      </w:r>
      <w:r w:rsidRPr="00E31387">
        <w:rPr>
          <w:rFonts w:ascii="Times New Roman" w:hAnsi="Times New Roman" w:cs="Times New Roman"/>
        </w:rPr>
        <w:t xml:space="preserve"> overall access and quality of broadband.</w:t>
      </w:r>
      <w:r w:rsidRPr="00E31387">
        <w:rPr>
          <w:rFonts w:ascii="Times New Roman" w:hAnsi="Times New Roman" w:cs="Times New Roman"/>
        </w:rPr>
        <w:tab/>
      </w:r>
    </w:p>
    <w:p w14:paraId="2C8D1FEB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  <w:shd w:val="clear" w:color="auto" w:fill="C00000"/>
        </w:rPr>
        <w:t>Creat</w:t>
      </w:r>
      <w:r>
        <w:rPr>
          <w:rFonts w:ascii="Times New Roman" w:hAnsi="Times New Roman" w:cs="Times New Roman"/>
          <w:b/>
          <w:bCs/>
          <w:shd w:val="clear" w:color="auto" w:fill="C00000"/>
        </w:rPr>
        <w:t>e</w:t>
      </w:r>
      <w:r w:rsidRPr="00AF4D59">
        <w:rPr>
          <w:rFonts w:ascii="Times New Roman" w:hAnsi="Times New Roman" w:cs="Times New Roman"/>
          <w:b/>
          <w:bCs/>
          <w:shd w:val="clear" w:color="auto" w:fill="C00000"/>
        </w:rPr>
        <w:t xml:space="preserve"> a remote work job fair or </w:t>
      </w:r>
      <w:r>
        <w:rPr>
          <w:rFonts w:ascii="Times New Roman" w:hAnsi="Times New Roman" w:cs="Times New Roman"/>
          <w:b/>
          <w:bCs/>
          <w:shd w:val="clear" w:color="auto" w:fill="C00000"/>
        </w:rPr>
        <w:t>Z</w:t>
      </w:r>
      <w:r w:rsidRPr="00AF4D59">
        <w:rPr>
          <w:rFonts w:ascii="Times New Roman" w:hAnsi="Times New Roman" w:cs="Times New Roman"/>
          <w:b/>
          <w:bCs/>
          <w:shd w:val="clear" w:color="auto" w:fill="C00000"/>
        </w:rPr>
        <w:t xml:space="preserve">oom </w:t>
      </w:r>
      <w:r>
        <w:rPr>
          <w:rFonts w:ascii="Times New Roman" w:hAnsi="Times New Roman" w:cs="Times New Roman"/>
          <w:b/>
          <w:bCs/>
          <w:shd w:val="clear" w:color="auto" w:fill="C00000"/>
        </w:rPr>
        <w:t>fair</w:t>
      </w:r>
      <w:r w:rsidRPr="00AF4D59">
        <w:rPr>
          <w:rFonts w:ascii="Times New Roman" w:hAnsi="Times New Roman" w:cs="Times New Roman"/>
          <w:b/>
          <w:bCs/>
          <w:shd w:val="clear" w:color="auto" w:fill="C00000"/>
        </w:rPr>
        <w:t xml:space="preserve">. </w:t>
      </w:r>
    </w:p>
    <w:p w14:paraId="3D0E4AFF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Times New Roman" w:hAnsi="Times New Roman" w:cs="Times New Roman"/>
        </w:rPr>
        <w:t>Use s</w:t>
      </w:r>
      <w:r w:rsidRPr="00E31387">
        <w:rPr>
          <w:rFonts w:ascii="Times New Roman" w:hAnsi="Times New Roman" w:cs="Times New Roman"/>
        </w:rPr>
        <w:t xml:space="preserve">chool alumni newsletters </w:t>
      </w:r>
      <w:r>
        <w:rPr>
          <w:rFonts w:ascii="Times New Roman" w:hAnsi="Times New Roman" w:cs="Times New Roman"/>
        </w:rPr>
        <w:t>to</w:t>
      </w:r>
      <w:r w:rsidRPr="00E31387">
        <w:rPr>
          <w:rFonts w:ascii="Times New Roman" w:hAnsi="Times New Roman" w:cs="Times New Roman"/>
        </w:rPr>
        <w:t xml:space="preserve"> provide</w:t>
      </w:r>
      <w:r>
        <w:rPr>
          <w:rFonts w:ascii="Times New Roman" w:hAnsi="Times New Roman" w:cs="Times New Roman"/>
        </w:rPr>
        <w:t xml:space="preserve"> job</w:t>
      </w:r>
      <w:r w:rsidRPr="00E31387">
        <w:rPr>
          <w:rFonts w:ascii="Times New Roman" w:hAnsi="Times New Roman" w:cs="Times New Roman"/>
        </w:rPr>
        <w:t xml:space="preserve"> information or a list of remote work in the community.</w:t>
      </w:r>
    </w:p>
    <w:p w14:paraId="685FDD32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</w:rPr>
      </w:pPr>
      <w:r w:rsidRPr="005A359C">
        <w:rPr>
          <w:rFonts w:ascii="Times New Roman" w:hAnsi="Times New Roman" w:cs="Times New Roman"/>
          <w:b/>
          <w:bCs/>
        </w:rPr>
        <w:t>Create a</w:t>
      </w:r>
      <w:r>
        <w:rPr>
          <w:rFonts w:ascii="Times New Roman" w:hAnsi="Times New Roman" w:cs="Times New Roman"/>
        </w:rPr>
        <w:t xml:space="preserve"> </w:t>
      </w:r>
      <w:r w:rsidRPr="00E31387">
        <w:rPr>
          <w:rFonts w:ascii="Times New Roman" w:hAnsi="Times New Roman" w:cs="Times New Roman"/>
        </w:rPr>
        <w:t>“</w:t>
      </w:r>
      <w:r w:rsidRPr="00AF4D59">
        <w:rPr>
          <w:rFonts w:ascii="Times New Roman" w:hAnsi="Times New Roman" w:cs="Times New Roman"/>
          <w:b/>
          <w:bCs/>
        </w:rPr>
        <w:t>How to” resource for mentorship/apprenticeship programs.</w:t>
      </w:r>
      <w:r w:rsidRPr="00E31387">
        <w:rPr>
          <w:rFonts w:ascii="Times New Roman" w:hAnsi="Times New Roman" w:cs="Times New Roman"/>
        </w:rPr>
        <w:tab/>
      </w:r>
    </w:p>
    <w:p w14:paraId="40B5A8B9" w14:textId="58932E0C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</w:t>
      </w:r>
      <w:r w:rsidRPr="00E31387">
        <w:rPr>
          <w:rFonts w:ascii="Times New Roman" w:hAnsi="Times New Roman" w:cs="Times New Roman"/>
        </w:rPr>
        <w:t>“How to” hi</w:t>
      </w:r>
      <w:r>
        <w:rPr>
          <w:rFonts w:ascii="Times New Roman" w:hAnsi="Times New Roman" w:cs="Times New Roman"/>
        </w:rPr>
        <w:t>re</w:t>
      </w:r>
      <w:r w:rsidRPr="00E31387">
        <w:rPr>
          <w:rFonts w:ascii="Times New Roman" w:hAnsi="Times New Roman" w:cs="Times New Roman"/>
        </w:rPr>
        <w:t xml:space="preserve">/education package for businesses </w:t>
      </w:r>
      <w:r>
        <w:rPr>
          <w:rFonts w:ascii="Times New Roman" w:hAnsi="Times New Roman" w:cs="Times New Roman"/>
        </w:rPr>
        <w:t>to hire</w:t>
      </w:r>
      <w:r w:rsidRPr="00E31387">
        <w:rPr>
          <w:rFonts w:ascii="Times New Roman" w:hAnsi="Times New Roman" w:cs="Times New Roman"/>
        </w:rPr>
        <w:t xml:space="preserve"> high school graduates.    </w:t>
      </w:r>
    </w:p>
    <w:p w14:paraId="141687B8" w14:textId="215A760D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  <w:shd w:val="clear" w:color="auto" w:fill="C00000"/>
        </w:rPr>
        <w:t>Create info packets based on local jobs for guidance counselor offices</w:t>
      </w:r>
      <w:r w:rsidR="005A359C">
        <w:rPr>
          <w:rFonts w:ascii="Times New Roman" w:hAnsi="Times New Roman" w:cs="Times New Roman"/>
          <w:b/>
          <w:bCs/>
          <w:shd w:val="clear" w:color="auto" w:fill="C00000"/>
        </w:rPr>
        <w:t>.</w:t>
      </w:r>
      <w:r w:rsidRPr="00AF4D59">
        <w:rPr>
          <w:rFonts w:ascii="Times New Roman" w:hAnsi="Times New Roman" w:cs="Times New Roman"/>
          <w:b/>
          <w:bCs/>
        </w:rPr>
        <w:tab/>
        <w:t xml:space="preserve"> </w:t>
      </w:r>
    </w:p>
    <w:p w14:paraId="3F614E66" w14:textId="21CA4C33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s</w:t>
      </w:r>
      <w:r w:rsidRPr="00E31387">
        <w:rPr>
          <w:rFonts w:ascii="Times New Roman" w:hAnsi="Times New Roman" w:cs="Times New Roman"/>
        </w:rPr>
        <w:t>hort</w:t>
      </w:r>
      <w:r w:rsidR="005A35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current employees’</w:t>
      </w:r>
      <w:r w:rsidR="005A359C">
        <w:rPr>
          <w:rFonts w:ascii="Times New Roman" w:hAnsi="Times New Roman" w:cs="Times New Roman"/>
        </w:rPr>
        <w:t>,</w:t>
      </w:r>
      <w:r w:rsidRPr="00E31387">
        <w:rPr>
          <w:rFonts w:ascii="Times New Roman" w:hAnsi="Times New Roman" w:cs="Times New Roman"/>
        </w:rPr>
        <w:t xml:space="preserve"> videos that explain the jobs, benefits, and life</w:t>
      </w:r>
      <w:r>
        <w:rPr>
          <w:rFonts w:ascii="Times New Roman" w:hAnsi="Times New Roman" w:cs="Times New Roman"/>
        </w:rPr>
        <w:t>style</w:t>
      </w:r>
      <w:r w:rsidRPr="00E31387">
        <w:rPr>
          <w:rFonts w:ascii="Times New Roman" w:hAnsi="Times New Roman" w:cs="Times New Roman"/>
        </w:rPr>
        <w:t xml:space="preserve"> it provides for them. </w:t>
      </w:r>
    </w:p>
    <w:p w14:paraId="13096D82" w14:textId="4932EEF1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>Compare</w:t>
      </w:r>
      <w:r>
        <w:rPr>
          <w:rFonts w:ascii="Times New Roman" w:hAnsi="Times New Roman" w:cs="Times New Roman"/>
          <w:b/>
          <w:bCs/>
        </w:rPr>
        <w:t xml:space="preserve"> on charts/videos</w:t>
      </w:r>
      <w:r w:rsidR="005A359C">
        <w:rPr>
          <w:rFonts w:ascii="Times New Roman" w:hAnsi="Times New Roman" w:cs="Times New Roman"/>
          <w:b/>
          <w:bCs/>
        </w:rPr>
        <w:t>,</w:t>
      </w:r>
      <w:r w:rsidRPr="00AF4D59">
        <w:rPr>
          <w:rFonts w:ascii="Times New Roman" w:hAnsi="Times New Roman" w:cs="Times New Roman"/>
          <w:b/>
          <w:bCs/>
        </w:rPr>
        <w:t xml:space="preserve"> the cost of living</w:t>
      </w:r>
      <w:r w:rsidR="005A359C">
        <w:rPr>
          <w:rFonts w:ascii="Times New Roman" w:hAnsi="Times New Roman" w:cs="Times New Roman"/>
          <w:b/>
          <w:bCs/>
        </w:rPr>
        <w:t xml:space="preserve"> </w:t>
      </w:r>
      <w:r w:rsidRPr="00AF4D59">
        <w:rPr>
          <w:rFonts w:ascii="Times New Roman" w:hAnsi="Times New Roman" w:cs="Times New Roman"/>
          <w:b/>
          <w:bCs/>
        </w:rPr>
        <w:t>where they grew up to the cost of living where they want to live.</w:t>
      </w:r>
    </w:p>
    <w:p w14:paraId="6BBACE85" w14:textId="77777777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7891AA4A" w14:textId="77777777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073EE155" w14:textId="77777777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12572484" w14:textId="77777777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34209CFE" w14:textId="77777777" w:rsidR="007F2610" w:rsidRPr="00A064E2" w:rsidRDefault="007F2610" w:rsidP="007F261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</w:p>
    <w:p w14:paraId="62338939" w14:textId="77777777" w:rsidR="007F2610" w:rsidRDefault="007F2610" w:rsidP="007F261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E243E73" w14:textId="77777777" w:rsidR="007F2610" w:rsidRDefault="007F2610" w:rsidP="007F261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7F7CAD72" w14:textId="656D850F" w:rsidR="007F2610" w:rsidRPr="00851CF9" w:rsidRDefault="005A359C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2610" w:rsidRPr="00851CF9">
        <w:rPr>
          <w:rFonts w:ascii="Times New Roman" w:hAnsi="Times New Roman" w:cs="Times New Roman"/>
        </w:rPr>
        <w:t>areer fairs.</w:t>
      </w:r>
      <w:r w:rsidR="007F2610">
        <w:rPr>
          <w:rFonts w:ascii="Times New Roman" w:hAnsi="Times New Roman" w:cs="Times New Roman"/>
        </w:rPr>
        <w:t xml:space="preserve"> Work with community, college, and locals to host.</w:t>
      </w:r>
    </w:p>
    <w:p w14:paraId="6D16EF5D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b/>
          <w:bCs/>
        </w:rPr>
      </w:pPr>
      <w:r>
        <w:rPr>
          <w:rFonts w:ascii="Times New Roman" w:hAnsi="Times New Roman" w:cs="Times New Roman"/>
          <w:b/>
          <w:bCs/>
          <w:shd w:val="clear" w:color="auto" w:fill="C00000"/>
        </w:rPr>
        <w:t>Host s</w:t>
      </w:r>
      <w:r w:rsidRPr="00AF4D59">
        <w:rPr>
          <w:rFonts w:ascii="Times New Roman" w:hAnsi="Times New Roman" w:cs="Times New Roman"/>
          <w:b/>
          <w:bCs/>
          <w:shd w:val="clear" w:color="auto" w:fill="C00000"/>
        </w:rPr>
        <w:t>ummer job fairs.</w:t>
      </w:r>
    </w:p>
    <w:p w14:paraId="23E9B3DB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Pr="00E31387">
        <w:rPr>
          <w:rFonts w:ascii="Times New Roman" w:hAnsi="Times New Roman" w:cs="Times New Roman"/>
        </w:rPr>
        <w:t xml:space="preserve"> housing incentive for young families, or young adults who are right out of high school. </w:t>
      </w:r>
    </w:p>
    <w:p w14:paraId="57A58FC8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>Survey or ask young adults what additional amenities would make them stay in the community.</w:t>
      </w:r>
      <w:r w:rsidRPr="00AF4D59">
        <w:rPr>
          <w:rFonts w:ascii="Times New Roman" w:hAnsi="Times New Roman" w:cs="Times New Roman"/>
          <w:b/>
          <w:bCs/>
        </w:rPr>
        <w:tab/>
      </w:r>
    </w:p>
    <w:p w14:paraId="0589C07B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</w:t>
      </w:r>
      <w:r w:rsidRPr="00E31387">
        <w:rPr>
          <w:rFonts w:ascii="Times New Roman" w:hAnsi="Times New Roman" w:cs="Times New Roman"/>
        </w:rPr>
        <w:t>Housing modernization program.</w:t>
      </w:r>
    </w:p>
    <w:p w14:paraId="10A9D37A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>Focus on the top two demographics who need housing.</w:t>
      </w:r>
    </w:p>
    <w:p w14:paraId="5E22A9EA" w14:textId="6EE948AE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31387">
        <w:rPr>
          <w:rFonts w:ascii="Times New Roman" w:hAnsi="Times New Roman" w:cs="Times New Roman"/>
        </w:rPr>
        <w:t>Support Accessory Dwelling Units (</w:t>
      </w:r>
      <w:r w:rsidR="005A359C">
        <w:rPr>
          <w:rFonts w:ascii="Times New Roman" w:hAnsi="Times New Roman" w:cs="Times New Roman"/>
        </w:rPr>
        <w:t>S</w:t>
      </w:r>
      <w:r w:rsidRPr="00E31387">
        <w:rPr>
          <w:rFonts w:ascii="Times New Roman" w:hAnsi="Times New Roman" w:cs="Times New Roman"/>
        </w:rPr>
        <w:t>ometimes called “granny pads</w:t>
      </w:r>
      <w:r w:rsidR="005A359C" w:rsidRPr="00E31387">
        <w:rPr>
          <w:rFonts w:ascii="Times New Roman" w:hAnsi="Times New Roman" w:cs="Times New Roman"/>
        </w:rPr>
        <w:t>”</w:t>
      </w:r>
      <w:r w:rsidR="005A359C">
        <w:rPr>
          <w:rFonts w:ascii="Times New Roman" w:hAnsi="Times New Roman" w:cs="Times New Roman"/>
        </w:rPr>
        <w:t xml:space="preserve"> and can be portable.</w:t>
      </w:r>
      <w:r w:rsidRPr="00E31387">
        <w:rPr>
          <w:rFonts w:ascii="Times New Roman" w:hAnsi="Times New Roman" w:cs="Times New Roman"/>
        </w:rPr>
        <w:t xml:space="preserve">) </w:t>
      </w:r>
    </w:p>
    <w:p w14:paraId="72DD517E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>Establish a stormwater utility, using it to fund stormwater projects and to match grants.</w:t>
      </w:r>
    </w:p>
    <w:p w14:paraId="2F8C46A9" w14:textId="47CD88B1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31387">
        <w:rPr>
          <w:rFonts w:ascii="Times New Roman" w:hAnsi="Times New Roman" w:cs="Times New Roman"/>
        </w:rPr>
        <w:t xml:space="preserve">Help locals understand the value younger people put on walkability. </w:t>
      </w:r>
      <w:r w:rsidR="005A359C">
        <w:rPr>
          <w:rFonts w:ascii="Times New Roman" w:hAnsi="Times New Roman" w:cs="Times New Roman"/>
        </w:rPr>
        <w:t>(</w:t>
      </w:r>
      <w:r w:rsidRPr="00E31387">
        <w:rPr>
          <w:rFonts w:ascii="Times New Roman" w:hAnsi="Times New Roman" w:cs="Times New Roman"/>
        </w:rPr>
        <w:t>Trails/Sidewalks/Streets.</w:t>
      </w:r>
      <w:r w:rsidR="005A359C">
        <w:rPr>
          <w:rFonts w:ascii="Times New Roman" w:hAnsi="Times New Roman" w:cs="Times New Roman"/>
        </w:rPr>
        <w:t>)</w:t>
      </w:r>
    </w:p>
    <w:p w14:paraId="337F8CD9" w14:textId="77777777" w:rsidR="007F2610" w:rsidRPr="00AF4D59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Times New Roman" w:hAnsi="Times New Roman" w:cs="Times New Roman"/>
          <w:b/>
          <w:bCs/>
        </w:rPr>
      </w:pPr>
      <w:r w:rsidRPr="00AF4D59">
        <w:rPr>
          <w:rFonts w:ascii="Times New Roman" w:hAnsi="Times New Roman" w:cs="Times New Roman"/>
          <w:b/>
          <w:bCs/>
        </w:rPr>
        <w:t xml:space="preserve">Create a </w:t>
      </w:r>
      <w:r>
        <w:rPr>
          <w:rFonts w:ascii="Times New Roman" w:hAnsi="Times New Roman" w:cs="Times New Roman"/>
          <w:b/>
          <w:bCs/>
        </w:rPr>
        <w:t>d</w:t>
      </w:r>
      <w:r w:rsidRPr="00AF4D59">
        <w:rPr>
          <w:rFonts w:ascii="Times New Roman" w:hAnsi="Times New Roman" w:cs="Times New Roman"/>
          <w:b/>
          <w:bCs/>
        </w:rPr>
        <w:t>owntown assessment/plan with a vision of what each block will look like in twenty years.</w:t>
      </w:r>
    </w:p>
    <w:p w14:paraId="3F4B374D" w14:textId="77777777" w:rsidR="007F2610" w:rsidRPr="00E31387" w:rsidRDefault="007F2610" w:rsidP="007F261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31387">
        <w:rPr>
          <w:rFonts w:ascii="Times New Roman" w:hAnsi="Times New Roman" w:cs="Times New Roman"/>
        </w:rPr>
        <w:t>Survey the community/region for a trails plan.</w:t>
      </w:r>
    </w:p>
    <w:p w14:paraId="43954FFA" w14:textId="77777777" w:rsidR="007F2610" w:rsidRDefault="007F2610" w:rsidP="007F261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7197C22A" w14:textId="6B42C077" w:rsidR="00577792" w:rsidRPr="00577792" w:rsidRDefault="00577792" w:rsidP="00D6389E">
      <w:pPr>
        <w:spacing w:after="0"/>
        <w:rPr>
          <w:rFonts w:asciiTheme="minorHAnsi" w:hAnsiTheme="minorHAnsi"/>
          <w:sz w:val="20"/>
          <w:szCs w:val="20"/>
        </w:rPr>
      </w:pPr>
    </w:p>
    <w:sectPr w:rsidR="00577792" w:rsidRPr="00577792" w:rsidSect="007056B5">
      <w:pgSz w:w="15840" w:h="12240" w:orient="landscape"/>
      <w:pgMar w:top="720" w:right="432" w:bottom="720" w:left="432" w:header="720" w:footer="720" w:gutter="0"/>
      <w:cols w:num="3" w:space="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2A"/>
    <w:multiLevelType w:val="hybridMultilevel"/>
    <w:tmpl w:val="0810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0CE"/>
    <w:multiLevelType w:val="multilevel"/>
    <w:tmpl w:val="44980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355D"/>
    <w:multiLevelType w:val="multilevel"/>
    <w:tmpl w:val="54F23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769E"/>
    <w:multiLevelType w:val="hybridMultilevel"/>
    <w:tmpl w:val="BFD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963"/>
    <w:multiLevelType w:val="hybridMultilevel"/>
    <w:tmpl w:val="4498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14EB"/>
    <w:multiLevelType w:val="hybridMultilevel"/>
    <w:tmpl w:val="54F2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28515">
    <w:abstractNumId w:val="0"/>
  </w:num>
  <w:num w:numId="2" w16cid:durableId="123163795">
    <w:abstractNumId w:val="4"/>
  </w:num>
  <w:num w:numId="3" w16cid:durableId="954557493">
    <w:abstractNumId w:val="1"/>
  </w:num>
  <w:num w:numId="4" w16cid:durableId="476652223">
    <w:abstractNumId w:val="5"/>
  </w:num>
  <w:num w:numId="5" w16cid:durableId="1384989008">
    <w:abstractNumId w:val="2"/>
  </w:num>
  <w:num w:numId="6" w16cid:durableId="199048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6039E"/>
    <w:rsid w:val="001118DE"/>
    <w:rsid w:val="00117491"/>
    <w:rsid w:val="00123D42"/>
    <w:rsid w:val="00161CAD"/>
    <w:rsid w:val="001979C9"/>
    <w:rsid w:val="001F7C8B"/>
    <w:rsid w:val="00212021"/>
    <w:rsid w:val="00223176"/>
    <w:rsid w:val="0027149C"/>
    <w:rsid w:val="00274997"/>
    <w:rsid w:val="002B59B0"/>
    <w:rsid w:val="002D1016"/>
    <w:rsid w:val="00362EC9"/>
    <w:rsid w:val="0036330A"/>
    <w:rsid w:val="003B590D"/>
    <w:rsid w:val="004966B9"/>
    <w:rsid w:val="004C2B5A"/>
    <w:rsid w:val="004C622C"/>
    <w:rsid w:val="0050129F"/>
    <w:rsid w:val="00502F19"/>
    <w:rsid w:val="0055785C"/>
    <w:rsid w:val="00577792"/>
    <w:rsid w:val="00581E6C"/>
    <w:rsid w:val="0059383A"/>
    <w:rsid w:val="005A359C"/>
    <w:rsid w:val="005F7CCE"/>
    <w:rsid w:val="00607427"/>
    <w:rsid w:val="00625FDE"/>
    <w:rsid w:val="0063207B"/>
    <w:rsid w:val="006818A3"/>
    <w:rsid w:val="007056B5"/>
    <w:rsid w:val="00713A7A"/>
    <w:rsid w:val="007160AD"/>
    <w:rsid w:val="00760938"/>
    <w:rsid w:val="00793235"/>
    <w:rsid w:val="007B672F"/>
    <w:rsid w:val="007C0B6A"/>
    <w:rsid w:val="007F2610"/>
    <w:rsid w:val="00824F75"/>
    <w:rsid w:val="008C027D"/>
    <w:rsid w:val="009144F2"/>
    <w:rsid w:val="00920060"/>
    <w:rsid w:val="00924DA5"/>
    <w:rsid w:val="00943688"/>
    <w:rsid w:val="00946FFA"/>
    <w:rsid w:val="00951F7B"/>
    <w:rsid w:val="00977661"/>
    <w:rsid w:val="009865E7"/>
    <w:rsid w:val="009C6E09"/>
    <w:rsid w:val="009E248F"/>
    <w:rsid w:val="009E49DB"/>
    <w:rsid w:val="00A064E2"/>
    <w:rsid w:val="00A066B1"/>
    <w:rsid w:val="00A85986"/>
    <w:rsid w:val="00AB2181"/>
    <w:rsid w:val="00AC3D3C"/>
    <w:rsid w:val="00B31F12"/>
    <w:rsid w:val="00B842D4"/>
    <w:rsid w:val="00BA68DC"/>
    <w:rsid w:val="00BF0D09"/>
    <w:rsid w:val="00BF4AF9"/>
    <w:rsid w:val="00C139E6"/>
    <w:rsid w:val="00C26878"/>
    <w:rsid w:val="00C32247"/>
    <w:rsid w:val="00C762F3"/>
    <w:rsid w:val="00CB577B"/>
    <w:rsid w:val="00CC562B"/>
    <w:rsid w:val="00CC7E0E"/>
    <w:rsid w:val="00CD0117"/>
    <w:rsid w:val="00CD287B"/>
    <w:rsid w:val="00CD4A30"/>
    <w:rsid w:val="00D21428"/>
    <w:rsid w:val="00D25379"/>
    <w:rsid w:val="00D6389E"/>
    <w:rsid w:val="00D849AF"/>
    <w:rsid w:val="00DD0F03"/>
    <w:rsid w:val="00DF41E1"/>
    <w:rsid w:val="00E05931"/>
    <w:rsid w:val="00E06F81"/>
    <w:rsid w:val="00E109C7"/>
    <w:rsid w:val="00E45080"/>
    <w:rsid w:val="00F52AAA"/>
    <w:rsid w:val="00F72048"/>
    <w:rsid w:val="00FA06AF"/>
    <w:rsid w:val="00FA4882"/>
    <w:rsid w:val="00FA4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05C41"/>
  <w15:docId w15:val="{6156B1C4-2D39-754D-8642-4FCAA722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92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nds@sicog.com" TargetMode="External"/><Relationship Id="rId13" Type="http://schemas.openxmlformats.org/officeDocument/2006/relationships/hyperlink" Target="http://www.sico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mm@sicog.com" TargetMode="External"/><Relationship Id="rId12" Type="http://schemas.openxmlformats.org/officeDocument/2006/relationships/hyperlink" Target="mailto:sicog@sicog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director@sicog.com" TargetMode="External"/><Relationship Id="rId11" Type="http://schemas.openxmlformats.org/officeDocument/2006/relationships/hyperlink" Target="mailto:comstock@sicog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hagen@sico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iestadt@sicog.com" TargetMode="External"/><Relationship Id="rId14" Type="http://schemas.openxmlformats.org/officeDocument/2006/relationships/hyperlink" Target="http://www.facebook.com/sic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SICOG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Young</dc:creator>
  <cp:keywords/>
  <dc:description/>
  <cp:lastModifiedBy>Kendra Comstock</cp:lastModifiedBy>
  <cp:revision>10</cp:revision>
  <cp:lastPrinted>2022-11-29T15:14:00Z</cp:lastPrinted>
  <dcterms:created xsi:type="dcterms:W3CDTF">2022-06-20T18:23:00Z</dcterms:created>
  <dcterms:modified xsi:type="dcterms:W3CDTF">2022-11-29T15:32:00Z</dcterms:modified>
</cp:coreProperties>
</file>